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2B6AD" w14:textId="54DF49DF"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 xml:space="preserve">Electrical Test and Inspection Engineer </w:t>
      </w:r>
      <w:r w:rsidR="00E95741">
        <w:rPr>
          <w:rFonts w:ascii="Calibri" w:eastAsia="Times New Roman" w:hAnsi="Calibri" w:cs="Calibri"/>
          <w:b/>
          <w:bCs/>
          <w:color w:val="000000"/>
          <w:sz w:val="24"/>
          <w:szCs w:val="24"/>
          <w:lang w:eastAsia="en-GB"/>
        </w:rPr>
        <w:t>- Belfast</w:t>
      </w:r>
    </w:p>
    <w:p w14:paraId="1E86D780" w14:textId="30B37E1C" w:rsidR="00951765" w:rsidRPr="00951765" w:rsidRDefault="00951765" w:rsidP="00951765">
      <w:pPr>
        <w:spacing w:after="0"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Up to </w:t>
      </w:r>
      <w:r w:rsidRPr="00951765">
        <w:rPr>
          <w:rFonts w:ascii="Calibri" w:eastAsia="Times New Roman" w:hAnsi="Calibri" w:cs="Calibri"/>
          <w:b/>
          <w:bCs/>
          <w:color w:val="FF0000"/>
          <w:sz w:val="24"/>
          <w:szCs w:val="24"/>
          <w:lang w:eastAsia="en-GB"/>
        </w:rPr>
        <w:t>£</w:t>
      </w:r>
      <w:r w:rsidR="008B79B1">
        <w:rPr>
          <w:rFonts w:ascii="Calibri" w:eastAsia="Times New Roman" w:hAnsi="Calibri" w:cs="Calibri"/>
          <w:b/>
          <w:bCs/>
          <w:color w:val="FF0000"/>
          <w:sz w:val="24"/>
          <w:szCs w:val="24"/>
          <w:lang w:eastAsia="en-GB"/>
        </w:rPr>
        <w:t>5</w:t>
      </w:r>
      <w:r w:rsidR="007A4F75">
        <w:rPr>
          <w:rFonts w:ascii="Calibri" w:eastAsia="Times New Roman" w:hAnsi="Calibri" w:cs="Calibri"/>
          <w:b/>
          <w:bCs/>
          <w:color w:val="FF0000"/>
          <w:sz w:val="24"/>
          <w:szCs w:val="24"/>
          <w:lang w:eastAsia="en-GB"/>
        </w:rPr>
        <w:t>5</w:t>
      </w:r>
      <w:r w:rsidRPr="00951765">
        <w:rPr>
          <w:rFonts w:ascii="Calibri" w:eastAsia="Times New Roman" w:hAnsi="Calibri" w:cs="Calibri"/>
          <w:b/>
          <w:bCs/>
          <w:color w:val="FF0000"/>
          <w:sz w:val="24"/>
          <w:szCs w:val="24"/>
          <w:lang w:eastAsia="en-GB"/>
        </w:rPr>
        <w:t>,500 </w:t>
      </w:r>
      <w:r w:rsidRPr="00951765">
        <w:rPr>
          <w:rFonts w:ascii="Calibri" w:eastAsia="Times New Roman" w:hAnsi="Calibri" w:cs="Calibri"/>
          <w:b/>
          <w:bCs/>
          <w:color w:val="000000"/>
          <w:sz w:val="24"/>
          <w:szCs w:val="24"/>
          <w:lang w:eastAsia="en-GB"/>
        </w:rPr>
        <w:t>earnings, plus company car and equipment</w:t>
      </w:r>
    </w:p>
    <w:p w14:paraId="36061C5F" w14:textId="2DD1FC75"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We are expanding our work force and looking for experienced electricians with the ability to carry out periodic electrical inspections on a wide variety of projects on all different types of premises. </w:t>
      </w:r>
    </w:p>
    <w:p w14:paraId="237B3E4F" w14:textId="383B6EC6"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The role of Electrical Test and Inspection Engineer will involve</w:t>
      </w:r>
      <w:r w:rsidR="00D5653D">
        <w:rPr>
          <w:rFonts w:ascii="Calibri" w:eastAsia="Times New Roman" w:hAnsi="Calibri" w:cs="Calibri"/>
          <w:b/>
          <w:bCs/>
          <w:color w:val="000000"/>
          <w:sz w:val="24"/>
          <w:szCs w:val="24"/>
          <w:lang w:eastAsia="en-GB"/>
        </w:rPr>
        <w:t>:</w:t>
      </w:r>
      <w:r w:rsidRPr="00951765">
        <w:rPr>
          <w:rFonts w:ascii="Times New Roman" w:eastAsia="Times New Roman" w:hAnsi="Times New Roman" w:cs="Times New Roman"/>
          <w:color w:val="000000"/>
          <w:sz w:val="27"/>
          <w:szCs w:val="27"/>
          <w:lang w:eastAsia="en-GB"/>
        </w:rPr>
        <w:t> </w:t>
      </w:r>
    </w:p>
    <w:p w14:paraId="4A120F5A" w14:textId="6BCEE20D" w:rsidR="00951765" w:rsidRPr="00951765" w:rsidRDefault="00951765" w:rsidP="0095176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Carrying out Inspecting &amp; Testing on customer’s electrical installations (EICR’s) including Emergency Lighting Testing, Fire Alarm Inspections, Mains Analysis, Thermal Imaging</w:t>
      </w:r>
      <w:r w:rsidR="002B2530">
        <w:rPr>
          <w:rFonts w:ascii="Calibri" w:eastAsia="Times New Roman" w:hAnsi="Calibri" w:cs="Calibri"/>
          <w:color w:val="000000"/>
          <w:sz w:val="24"/>
          <w:szCs w:val="24"/>
          <w:lang w:eastAsia="en-GB"/>
        </w:rPr>
        <w:t>,</w:t>
      </w:r>
      <w:r w:rsidRPr="00951765">
        <w:rPr>
          <w:rFonts w:ascii="Calibri" w:eastAsia="Times New Roman" w:hAnsi="Calibri" w:cs="Calibri"/>
          <w:color w:val="000000"/>
          <w:sz w:val="24"/>
          <w:szCs w:val="24"/>
          <w:lang w:eastAsia="en-GB"/>
        </w:rPr>
        <w:t> and remedial repairs as required.</w:t>
      </w:r>
    </w:p>
    <w:p w14:paraId="31E3C171" w14:textId="77777777" w:rsidR="00951765" w:rsidRPr="00951765" w:rsidRDefault="00951765" w:rsidP="0095176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Completing all relevant reports and certification associated with your inspection &amp; testing our cloud-based certification software.</w:t>
      </w:r>
    </w:p>
    <w:p w14:paraId="0980EC6A" w14:textId="73B4DD85" w:rsidR="00951765" w:rsidRPr="00951765" w:rsidRDefault="00951765" w:rsidP="0095176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Ensuring all reports and certification are completed and summited on time</w:t>
      </w:r>
      <w:r w:rsidR="00C00A13">
        <w:rPr>
          <w:rFonts w:ascii="Calibri" w:eastAsia="Times New Roman" w:hAnsi="Calibri" w:cs="Calibri"/>
          <w:color w:val="000000"/>
          <w:sz w:val="24"/>
          <w:szCs w:val="24"/>
          <w:lang w:eastAsia="en-GB"/>
        </w:rPr>
        <w:t xml:space="preserve"> with-in 48hrs to conform with customer SLAs. </w:t>
      </w:r>
    </w:p>
    <w:p w14:paraId="31FA4240" w14:textId="77777777"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In return for your commitment and expertise, you will get:</w:t>
      </w:r>
      <w:r w:rsidRPr="00951765">
        <w:rPr>
          <w:rFonts w:ascii="Times New Roman" w:eastAsia="Times New Roman" w:hAnsi="Times New Roman" w:cs="Times New Roman"/>
          <w:color w:val="000000"/>
          <w:sz w:val="27"/>
          <w:szCs w:val="27"/>
          <w:lang w:eastAsia="en-GB"/>
        </w:rPr>
        <w:t> </w:t>
      </w:r>
    </w:p>
    <w:p w14:paraId="68CC5D60" w14:textId="2DB0DB7A"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A base salary of</w:t>
      </w:r>
      <w:r w:rsidR="008A6DA1" w:rsidRPr="008A6DA1">
        <w:rPr>
          <w:rFonts w:ascii="Calibri" w:eastAsia="Times New Roman" w:hAnsi="Calibri" w:cs="Calibri"/>
          <w:color w:val="000000"/>
          <w:sz w:val="24"/>
          <w:szCs w:val="24"/>
          <w:lang w:eastAsia="en-GB"/>
        </w:rPr>
        <w:t> £</w:t>
      </w:r>
      <w:r w:rsidR="000A0EA7">
        <w:rPr>
          <w:rFonts w:ascii="Calibri" w:eastAsia="Times New Roman" w:hAnsi="Calibri" w:cs="Calibri"/>
          <w:color w:val="000000"/>
          <w:sz w:val="24"/>
          <w:szCs w:val="24"/>
          <w:lang w:eastAsia="en-GB"/>
        </w:rPr>
        <w:t>4</w:t>
      </w:r>
      <w:r w:rsidR="00EF287D">
        <w:rPr>
          <w:rFonts w:ascii="Calibri" w:eastAsia="Times New Roman" w:hAnsi="Calibri" w:cs="Calibri"/>
          <w:color w:val="000000"/>
          <w:sz w:val="24"/>
          <w:szCs w:val="24"/>
          <w:lang w:eastAsia="en-GB"/>
        </w:rPr>
        <w:t>2,519.86</w:t>
      </w:r>
      <w:r w:rsidR="00077366">
        <w:rPr>
          <w:rFonts w:ascii="Calibri" w:eastAsia="Times New Roman" w:hAnsi="Calibri" w:cs="Calibri"/>
          <w:b/>
          <w:bCs/>
          <w:color w:val="FF0000"/>
          <w:sz w:val="24"/>
          <w:szCs w:val="24"/>
          <w:lang w:eastAsia="en-GB"/>
        </w:rPr>
        <w:t xml:space="preserve"> </w:t>
      </w:r>
      <w:r w:rsidRPr="00951765">
        <w:rPr>
          <w:rFonts w:ascii="Calibri" w:eastAsia="Times New Roman" w:hAnsi="Calibri" w:cs="Calibri"/>
          <w:color w:val="000000"/>
          <w:sz w:val="24"/>
          <w:szCs w:val="24"/>
          <w:lang w:eastAsia="en-GB"/>
        </w:rPr>
        <w:t xml:space="preserve">with average earnings of </w:t>
      </w:r>
      <w:r w:rsidRPr="00951765">
        <w:rPr>
          <w:rFonts w:ascii="Calibri" w:eastAsia="Times New Roman" w:hAnsi="Calibri" w:cs="Calibri"/>
          <w:color w:val="FF0000"/>
          <w:sz w:val="24"/>
          <w:szCs w:val="24"/>
          <w:lang w:eastAsia="en-GB"/>
        </w:rPr>
        <w:t>circa </w:t>
      </w:r>
      <w:r w:rsidRPr="00951765">
        <w:rPr>
          <w:rFonts w:ascii="Calibri" w:eastAsia="Times New Roman" w:hAnsi="Calibri" w:cs="Calibri"/>
          <w:b/>
          <w:bCs/>
          <w:color w:val="FF0000"/>
          <w:sz w:val="24"/>
          <w:szCs w:val="24"/>
          <w:lang w:eastAsia="en-GB"/>
        </w:rPr>
        <w:t>£</w:t>
      </w:r>
      <w:r w:rsidR="008B79B1">
        <w:rPr>
          <w:rFonts w:ascii="Calibri" w:eastAsia="Times New Roman" w:hAnsi="Calibri" w:cs="Calibri"/>
          <w:b/>
          <w:bCs/>
          <w:color w:val="FF0000"/>
          <w:sz w:val="24"/>
          <w:szCs w:val="24"/>
          <w:lang w:eastAsia="en-GB"/>
        </w:rPr>
        <w:t>5</w:t>
      </w:r>
      <w:r w:rsidR="007A4F75">
        <w:rPr>
          <w:rFonts w:ascii="Calibri" w:eastAsia="Times New Roman" w:hAnsi="Calibri" w:cs="Calibri"/>
          <w:b/>
          <w:bCs/>
          <w:color w:val="FF0000"/>
          <w:sz w:val="24"/>
          <w:szCs w:val="24"/>
          <w:lang w:eastAsia="en-GB"/>
        </w:rPr>
        <w:t>5</w:t>
      </w:r>
      <w:r w:rsidRPr="00951765">
        <w:rPr>
          <w:rFonts w:ascii="Calibri" w:eastAsia="Times New Roman" w:hAnsi="Calibri" w:cs="Calibri"/>
          <w:b/>
          <w:bCs/>
          <w:color w:val="FF0000"/>
          <w:sz w:val="24"/>
          <w:szCs w:val="24"/>
          <w:lang w:eastAsia="en-GB"/>
        </w:rPr>
        <w:t>,500</w:t>
      </w:r>
      <w:r w:rsidRPr="00951765">
        <w:rPr>
          <w:rFonts w:ascii="Times New Roman" w:eastAsia="Times New Roman" w:hAnsi="Times New Roman" w:cs="Times New Roman"/>
          <w:color w:val="FF0000"/>
          <w:sz w:val="27"/>
          <w:szCs w:val="27"/>
          <w:lang w:eastAsia="en-GB"/>
        </w:rPr>
        <w:t> </w:t>
      </w:r>
      <w:r w:rsidRPr="00951765">
        <w:rPr>
          <w:rFonts w:ascii="Calibri" w:eastAsia="Times New Roman" w:hAnsi="Calibri" w:cs="Calibri"/>
          <w:color w:val="000000"/>
          <w:sz w:val="24"/>
          <w:szCs w:val="24"/>
          <w:lang w:eastAsia="en-GB"/>
        </w:rPr>
        <w:t>(base salary plus bonus, call</w:t>
      </w:r>
      <w:r w:rsidR="00ED6725">
        <w:rPr>
          <w:rFonts w:ascii="Calibri" w:eastAsia="Times New Roman" w:hAnsi="Calibri" w:cs="Calibri"/>
          <w:color w:val="000000"/>
          <w:sz w:val="24"/>
          <w:szCs w:val="24"/>
          <w:lang w:eastAsia="en-GB"/>
        </w:rPr>
        <w:t>out payments (1-3 weeks)</w:t>
      </w:r>
      <w:r w:rsidR="00EF287D">
        <w:rPr>
          <w:rFonts w:ascii="Calibri" w:eastAsia="Times New Roman" w:hAnsi="Calibri" w:cs="Calibri"/>
          <w:color w:val="000000"/>
          <w:sz w:val="24"/>
          <w:szCs w:val="24"/>
          <w:lang w:eastAsia="en-GB"/>
        </w:rPr>
        <w:t xml:space="preserve"> not mandatory</w:t>
      </w:r>
      <w:r w:rsidRPr="00951765">
        <w:rPr>
          <w:rFonts w:ascii="Calibri" w:eastAsia="Times New Roman" w:hAnsi="Calibri" w:cs="Calibri"/>
          <w:color w:val="000000"/>
          <w:sz w:val="24"/>
          <w:szCs w:val="24"/>
          <w:lang w:eastAsia="en-GB"/>
        </w:rPr>
        <w:t xml:space="preserve">, overtime/weekends, and paid </w:t>
      </w:r>
      <w:r w:rsidR="00EF287D">
        <w:rPr>
          <w:rFonts w:ascii="Calibri" w:eastAsia="Times New Roman" w:hAnsi="Calibri" w:cs="Calibri"/>
          <w:color w:val="000000"/>
          <w:sz w:val="24"/>
          <w:szCs w:val="24"/>
          <w:lang w:eastAsia="en-GB"/>
        </w:rPr>
        <w:t xml:space="preserve">extra </w:t>
      </w:r>
      <w:r w:rsidRPr="00951765">
        <w:rPr>
          <w:rFonts w:ascii="Calibri" w:eastAsia="Times New Roman" w:hAnsi="Calibri" w:cs="Calibri"/>
          <w:color w:val="000000"/>
          <w:sz w:val="24"/>
          <w:szCs w:val="24"/>
          <w:lang w:eastAsia="en-GB"/>
        </w:rPr>
        <w:t>travel time) </w:t>
      </w:r>
    </w:p>
    <w:p w14:paraId="03271AB3" w14:textId="0DB0C888"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 xml:space="preserve">Realistic earning potential excluding overtime on the weekends </w:t>
      </w:r>
      <w:r w:rsidRPr="00951765">
        <w:rPr>
          <w:rFonts w:ascii="Calibri" w:eastAsia="Times New Roman" w:hAnsi="Calibri" w:cs="Calibri"/>
          <w:color w:val="FF0000"/>
          <w:sz w:val="24"/>
          <w:szCs w:val="24"/>
          <w:lang w:eastAsia="en-GB"/>
        </w:rPr>
        <w:t>circa </w:t>
      </w:r>
      <w:r w:rsidRPr="00951765">
        <w:rPr>
          <w:rFonts w:ascii="Calibri" w:eastAsia="Times New Roman" w:hAnsi="Calibri" w:cs="Calibri"/>
          <w:b/>
          <w:bCs/>
          <w:color w:val="FF0000"/>
          <w:sz w:val="24"/>
          <w:szCs w:val="24"/>
          <w:lang w:eastAsia="en-GB"/>
        </w:rPr>
        <w:t>£</w:t>
      </w:r>
      <w:r w:rsidR="008B79B1">
        <w:rPr>
          <w:rFonts w:ascii="Calibri" w:eastAsia="Times New Roman" w:hAnsi="Calibri" w:cs="Calibri"/>
          <w:b/>
          <w:bCs/>
          <w:color w:val="FF0000"/>
          <w:sz w:val="24"/>
          <w:szCs w:val="24"/>
          <w:lang w:eastAsia="en-GB"/>
        </w:rPr>
        <w:t>5</w:t>
      </w:r>
      <w:r w:rsidR="00BB556E">
        <w:rPr>
          <w:rFonts w:ascii="Calibri" w:eastAsia="Times New Roman" w:hAnsi="Calibri" w:cs="Calibri"/>
          <w:b/>
          <w:bCs/>
          <w:color w:val="FF0000"/>
          <w:sz w:val="24"/>
          <w:szCs w:val="24"/>
          <w:lang w:eastAsia="en-GB"/>
        </w:rPr>
        <w:t>5</w:t>
      </w:r>
      <w:r w:rsidR="00557628">
        <w:rPr>
          <w:rFonts w:ascii="Calibri" w:eastAsia="Times New Roman" w:hAnsi="Calibri" w:cs="Calibri"/>
          <w:b/>
          <w:bCs/>
          <w:color w:val="FF0000"/>
          <w:sz w:val="24"/>
          <w:szCs w:val="24"/>
          <w:lang w:eastAsia="en-GB"/>
        </w:rPr>
        <w:t>,500</w:t>
      </w:r>
      <w:r w:rsidR="002B2530">
        <w:rPr>
          <w:rFonts w:ascii="Calibri" w:eastAsia="Times New Roman" w:hAnsi="Calibri" w:cs="Calibri"/>
          <w:b/>
          <w:bCs/>
          <w:color w:val="FF0000"/>
          <w:sz w:val="24"/>
          <w:szCs w:val="24"/>
          <w:lang w:eastAsia="en-GB"/>
        </w:rPr>
        <w:t>.</w:t>
      </w:r>
    </w:p>
    <w:p w14:paraId="0E37EAF2" w14:textId="7AC30CD9"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Our bonus is </w:t>
      </w:r>
      <w:r w:rsidRPr="00951765">
        <w:rPr>
          <w:rFonts w:ascii="Calibri" w:eastAsia="Times New Roman" w:hAnsi="Calibri" w:cs="Calibri"/>
          <w:b/>
          <w:bCs/>
          <w:color w:val="000000"/>
          <w:sz w:val="24"/>
          <w:szCs w:val="24"/>
          <w:lang w:eastAsia="en-GB"/>
        </w:rPr>
        <w:t>uncapped</w:t>
      </w:r>
      <w:r w:rsidR="002B2530">
        <w:rPr>
          <w:rFonts w:ascii="Calibri" w:eastAsia="Times New Roman" w:hAnsi="Calibri" w:cs="Calibri"/>
          <w:b/>
          <w:bCs/>
          <w:color w:val="000000"/>
          <w:sz w:val="24"/>
          <w:szCs w:val="24"/>
          <w:lang w:eastAsia="en-GB"/>
        </w:rPr>
        <w:t>.</w:t>
      </w:r>
    </w:p>
    <w:p w14:paraId="123CF5F3" w14:textId="7777777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31 days holiday</w:t>
      </w:r>
      <w:r w:rsidRPr="00951765">
        <w:rPr>
          <w:rFonts w:ascii="Calibri" w:eastAsia="Times New Roman" w:hAnsi="Calibri" w:cs="Calibri"/>
          <w:color w:val="000000"/>
          <w:sz w:val="24"/>
          <w:szCs w:val="24"/>
          <w:lang w:eastAsia="en-GB"/>
        </w:rPr>
        <w:t> allowance (including statutory bank holidays) </w:t>
      </w:r>
    </w:p>
    <w:p w14:paraId="47B41FF4" w14:textId="7777777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Pension </w:t>
      </w:r>
    </w:p>
    <w:p w14:paraId="643AA1B7" w14:textId="7777777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A company vehicle</w:t>
      </w:r>
      <w:r w:rsidRPr="00951765">
        <w:rPr>
          <w:rFonts w:ascii="Calibri" w:eastAsia="Times New Roman" w:hAnsi="Calibri" w:cs="Calibri"/>
          <w:color w:val="000000"/>
          <w:sz w:val="24"/>
          <w:szCs w:val="24"/>
          <w:lang w:eastAsia="en-GB"/>
        </w:rPr>
        <w:t> (available for </w:t>
      </w:r>
      <w:r w:rsidRPr="00951765">
        <w:rPr>
          <w:rFonts w:ascii="Calibri" w:eastAsia="Times New Roman" w:hAnsi="Calibri" w:cs="Calibri"/>
          <w:b/>
          <w:bCs/>
          <w:color w:val="000000"/>
          <w:sz w:val="24"/>
          <w:szCs w:val="24"/>
          <w:lang w:eastAsia="en-GB"/>
        </w:rPr>
        <w:t>private</w:t>
      </w:r>
      <w:r w:rsidRPr="00951765">
        <w:rPr>
          <w:rFonts w:ascii="Calibri" w:eastAsia="Times New Roman" w:hAnsi="Calibri" w:cs="Calibri"/>
          <w:color w:val="000000"/>
          <w:sz w:val="24"/>
          <w:szCs w:val="24"/>
          <w:lang w:eastAsia="en-GB"/>
        </w:rPr>
        <w:t> use as well)</w:t>
      </w:r>
    </w:p>
    <w:p w14:paraId="385ACDA9" w14:textId="27D0D20D"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Fuel card provided</w:t>
      </w:r>
      <w:r w:rsidR="002B2530">
        <w:rPr>
          <w:rFonts w:ascii="Calibri" w:eastAsia="Times New Roman" w:hAnsi="Calibri" w:cs="Calibri"/>
          <w:b/>
          <w:bCs/>
          <w:color w:val="000000"/>
          <w:sz w:val="24"/>
          <w:szCs w:val="24"/>
          <w:lang w:eastAsia="en-GB"/>
        </w:rPr>
        <w:t>.</w:t>
      </w:r>
    </w:p>
    <w:p w14:paraId="0E90A09E" w14:textId="111701E2"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We cover all parking fees and work</w:t>
      </w:r>
      <w:r w:rsidR="00D5653D">
        <w:rPr>
          <w:rFonts w:ascii="Calibri" w:eastAsia="Times New Roman" w:hAnsi="Calibri" w:cs="Calibri"/>
          <w:b/>
          <w:bCs/>
          <w:color w:val="000000"/>
          <w:sz w:val="24"/>
          <w:szCs w:val="24"/>
          <w:lang w:eastAsia="en-GB"/>
        </w:rPr>
        <w:t>-</w:t>
      </w:r>
      <w:r w:rsidRPr="00951765">
        <w:rPr>
          <w:rFonts w:ascii="Calibri" w:eastAsia="Times New Roman" w:hAnsi="Calibri" w:cs="Calibri"/>
          <w:b/>
          <w:bCs/>
          <w:color w:val="000000"/>
          <w:sz w:val="24"/>
          <w:szCs w:val="24"/>
          <w:lang w:eastAsia="en-GB"/>
        </w:rPr>
        <w:t>related expenses</w:t>
      </w:r>
      <w:r w:rsidR="002B2530">
        <w:rPr>
          <w:rFonts w:ascii="Calibri" w:eastAsia="Times New Roman" w:hAnsi="Calibri" w:cs="Calibri"/>
          <w:b/>
          <w:bCs/>
          <w:color w:val="000000"/>
          <w:sz w:val="24"/>
          <w:szCs w:val="24"/>
          <w:lang w:eastAsia="en-GB"/>
        </w:rPr>
        <w:t>.</w:t>
      </w:r>
    </w:p>
    <w:p w14:paraId="5D6E872B" w14:textId="7777777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Fully </w:t>
      </w:r>
      <w:r w:rsidRPr="00951765">
        <w:rPr>
          <w:rFonts w:ascii="Calibri" w:eastAsia="Times New Roman" w:hAnsi="Calibri" w:cs="Calibri"/>
          <w:b/>
          <w:bCs/>
          <w:color w:val="000000"/>
          <w:sz w:val="24"/>
          <w:szCs w:val="24"/>
          <w:lang w:eastAsia="en-GB"/>
        </w:rPr>
        <w:t>maintained vehicle</w:t>
      </w:r>
    </w:p>
    <w:p w14:paraId="7444582E" w14:textId="3AB007AE"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We provide </w:t>
      </w:r>
      <w:r w:rsidRPr="00951765">
        <w:rPr>
          <w:rFonts w:ascii="Calibri" w:eastAsia="Times New Roman" w:hAnsi="Calibri" w:cs="Calibri"/>
          <w:b/>
          <w:bCs/>
          <w:color w:val="000000"/>
          <w:sz w:val="24"/>
          <w:szCs w:val="24"/>
          <w:lang w:eastAsia="en-GB"/>
        </w:rPr>
        <w:t>Laptop, PDA,</w:t>
      </w:r>
      <w:r w:rsidRPr="00951765">
        <w:rPr>
          <w:rFonts w:ascii="Calibri" w:eastAsia="Times New Roman" w:hAnsi="Calibri" w:cs="Calibri"/>
          <w:color w:val="000000"/>
          <w:sz w:val="24"/>
          <w:szCs w:val="24"/>
          <w:lang w:eastAsia="en-GB"/>
        </w:rPr>
        <w:t> </w:t>
      </w:r>
      <w:r w:rsidRPr="00951765">
        <w:rPr>
          <w:rFonts w:ascii="Calibri" w:eastAsia="Times New Roman" w:hAnsi="Calibri" w:cs="Calibri"/>
          <w:b/>
          <w:bCs/>
          <w:color w:val="000000"/>
          <w:sz w:val="24"/>
          <w:szCs w:val="24"/>
          <w:lang w:eastAsia="en-GB"/>
        </w:rPr>
        <w:t>testing equipment</w:t>
      </w:r>
      <w:r w:rsidRPr="00951765">
        <w:rPr>
          <w:rFonts w:ascii="Calibri" w:eastAsia="Times New Roman" w:hAnsi="Calibri" w:cs="Calibri"/>
          <w:color w:val="000000"/>
          <w:sz w:val="24"/>
          <w:szCs w:val="24"/>
          <w:lang w:eastAsia="en-GB"/>
        </w:rPr>
        <w:t> and </w:t>
      </w:r>
      <w:r w:rsidRPr="00951765">
        <w:rPr>
          <w:rFonts w:ascii="Calibri" w:eastAsia="Times New Roman" w:hAnsi="Calibri" w:cs="Calibri"/>
          <w:b/>
          <w:bCs/>
          <w:color w:val="000000"/>
          <w:sz w:val="24"/>
          <w:szCs w:val="24"/>
          <w:lang w:eastAsia="en-GB"/>
        </w:rPr>
        <w:t>uniform</w:t>
      </w:r>
      <w:r w:rsidR="002B2530">
        <w:rPr>
          <w:rFonts w:ascii="Calibri" w:eastAsia="Times New Roman" w:hAnsi="Calibri" w:cs="Calibri"/>
          <w:b/>
          <w:bCs/>
          <w:color w:val="000000"/>
          <w:sz w:val="24"/>
          <w:szCs w:val="24"/>
          <w:lang w:eastAsia="en-GB"/>
        </w:rPr>
        <w:t>.</w:t>
      </w:r>
    </w:p>
    <w:p w14:paraId="7CF7DB90" w14:textId="5692347D" w:rsidR="00951765" w:rsidRPr="00951765" w:rsidRDefault="00D5653D"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Pr>
          <w:rFonts w:ascii="Calibri" w:eastAsia="Times New Roman" w:hAnsi="Calibri" w:cs="Calibri"/>
          <w:color w:val="000000"/>
          <w:sz w:val="24"/>
          <w:szCs w:val="24"/>
          <w:lang w:eastAsia="en-GB"/>
        </w:rPr>
        <w:t>PHS</w:t>
      </w:r>
      <w:r w:rsidR="00951765" w:rsidRPr="00951765">
        <w:rPr>
          <w:rFonts w:ascii="Calibri" w:eastAsia="Times New Roman" w:hAnsi="Calibri" w:cs="Calibri"/>
          <w:color w:val="000000"/>
          <w:sz w:val="24"/>
          <w:szCs w:val="24"/>
          <w:lang w:eastAsia="en-GB"/>
        </w:rPr>
        <w:t> </w:t>
      </w:r>
      <w:r w:rsidR="00951765" w:rsidRPr="00951765">
        <w:rPr>
          <w:rFonts w:ascii="Calibri" w:eastAsia="Times New Roman" w:hAnsi="Calibri" w:cs="Calibri"/>
          <w:b/>
          <w:bCs/>
          <w:color w:val="000000"/>
          <w:sz w:val="24"/>
          <w:szCs w:val="24"/>
          <w:lang w:eastAsia="en-GB"/>
        </w:rPr>
        <w:t>Perks</w:t>
      </w:r>
      <w:r w:rsidR="00951765" w:rsidRPr="00951765">
        <w:rPr>
          <w:rFonts w:ascii="Calibri" w:eastAsia="Times New Roman" w:hAnsi="Calibri" w:cs="Calibri"/>
          <w:color w:val="000000"/>
          <w:sz w:val="24"/>
          <w:szCs w:val="24"/>
          <w:lang w:eastAsia="en-GB"/>
        </w:rPr>
        <w:t> (Partnership with </w:t>
      </w:r>
      <w:r w:rsidR="00951765" w:rsidRPr="00951765">
        <w:rPr>
          <w:rFonts w:ascii="Calibri" w:eastAsia="Times New Roman" w:hAnsi="Calibri" w:cs="Calibri"/>
          <w:b/>
          <w:bCs/>
          <w:color w:val="000000"/>
          <w:sz w:val="24"/>
          <w:szCs w:val="24"/>
          <w:lang w:eastAsia="en-GB"/>
        </w:rPr>
        <w:t>Reward</w:t>
      </w:r>
      <w:r w:rsidR="00951765" w:rsidRPr="00951765">
        <w:rPr>
          <w:rFonts w:ascii="Calibri" w:eastAsia="Times New Roman" w:hAnsi="Calibri" w:cs="Calibri"/>
          <w:color w:val="000000"/>
          <w:sz w:val="24"/>
          <w:szCs w:val="24"/>
          <w:lang w:eastAsia="en-GB"/>
        </w:rPr>
        <w:t> Gateway)</w:t>
      </w:r>
    </w:p>
    <w:p w14:paraId="4BAF1115" w14:textId="5F788C94" w:rsidR="00951765" w:rsidRPr="00951765" w:rsidRDefault="00D5653D"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Pr>
          <w:rFonts w:ascii="Calibri" w:eastAsia="Times New Roman" w:hAnsi="Calibri" w:cs="Calibri"/>
          <w:color w:val="000000"/>
          <w:sz w:val="24"/>
          <w:szCs w:val="24"/>
          <w:lang w:eastAsia="en-GB"/>
        </w:rPr>
        <w:t>PHS</w:t>
      </w:r>
      <w:r w:rsidR="00951765" w:rsidRPr="00951765">
        <w:rPr>
          <w:rFonts w:ascii="Calibri" w:eastAsia="Times New Roman" w:hAnsi="Calibri" w:cs="Calibri"/>
          <w:color w:val="000000"/>
          <w:sz w:val="24"/>
          <w:szCs w:val="24"/>
          <w:lang w:eastAsia="en-GB"/>
        </w:rPr>
        <w:t xml:space="preserve"> Shop (</w:t>
      </w:r>
      <w:r w:rsidR="00951765" w:rsidRPr="00951765">
        <w:rPr>
          <w:rFonts w:ascii="Calibri" w:eastAsia="Times New Roman" w:hAnsi="Calibri" w:cs="Calibri"/>
          <w:b/>
          <w:bCs/>
          <w:color w:val="000000"/>
          <w:sz w:val="24"/>
          <w:szCs w:val="24"/>
          <w:lang w:eastAsia="en-GB"/>
        </w:rPr>
        <w:t>Discount</w:t>
      </w:r>
      <w:r w:rsidR="00951765" w:rsidRPr="00951765">
        <w:rPr>
          <w:rFonts w:ascii="Calibri" w:eastAsia="Times New Roman" w:hAnsi="Calibri" w:cs="Calibri"/>
          <w:color w:val="000000"/>
          <w:sz w:val="24"/>
          <w:szCs w:val="24"/>
          <w:lang w:eastAsia="en-GB"/>
        </w:rPr>
        <w:t> on household consumables)</w:t>
      </w:r>
    </w:p>
    <w:p w14:paraId="162F3084" w14:textId="7777777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shd w:val="clear" w:color="auto" w:fill="FFFFFF"/>
          <w:lang w:eastAsia="en-GB"/>
        </w:rPr>
        <w:t>Discounts </w:t>
      </w:r>
      <w:r w:rsidRPr="00951765">
        <w:rPr>
          <w:rFonts w:ascii="Calibri" w:eastAsia="Times New Roman" w:hAnsi="Calibri" w:cs="Calibri"/>
          <w:color w:val="000000"/>
          <w:sz w:val="24"/>
          <w:szCs w:val="24"/>
          <w:shd w:val="clear" w:color="auto" w:fill="FFFFFF"/>
          <w:lang w:eastAsia="en-GB"/>
        </w:rPr>
        <w:t>with retailers including Vodaphone.</w:t>
      </w:r>
    </w:p>
    <w:p w14:paraId="2B650249" w14:textId="7777777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Ongoing </w:t>
      </w:r>
      <w:r w:rsidRPr="00951765">
        <w:rPr>
          <w:rFonts w:ascii="Calibri" w:eastAsia="Times New Roman" w:hAnsi="Calibri" w:cs="Calibri"/>
          <w:b/>
          <w:bCs/>
          <w:color w:val="000000"/>
          <w:sz w:val="24"/>
          <w:szCs w:val="24"/>
          <w:lang w:eastAsia="en-GB"/>
        </w:rPr>
        <w:t>career development</w:t>
      </w:r>
      <w:r w:rsidRPr="00951765">
        <w:rPr>
          <w:rFonts w:ascii="Calibri" w:eastAsia="Times New Roman" w:hAnsi="Calibri" w:cs="Calibri"/>
          <w:color w:val="000000"/>
          <w:sz w:val="24"/>
          <w:szCs w:val="24"/>
          <w:lang w:eastAsia="en-GB"/>
        </w:rPr>
        <w:t> opportunities </w:t>
      </w:r>
    </w:p>
    <w:p w14:paraId="5D156530" w14:textId="1417556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A 24</w:t>
      </w:r>
      <w:r w:rsidR="00D5653D">
        <w:rPr>
          <w:rFonts w:ascii="Calibri" w:eastAsia="Times New Roman" w:hAnsi="Calibri" w:cs="Calibri"/>
          <w:color w:val="000000"/>
          <w:sz w:val="24"/>
          <w:szCs w:val="24"/>
          <w:lang w:eastAsia="en-GB"/>
        </w:rPr>
        <w:t>-</w:t>
      </w:r>
      <w:r w:rsidRPr="00951765">
        <w:rPr>
          <w:rFonts w:ascii="Calibri" w:eastAsia="Times New Roman" w:hAnsi="Calibri" w:cs="Calibri"/>
          <w:color w:val="000000"/>
          <w:sz w:val="24"/>
          <w:szCs w:val="24"/>
          <w:lang w:eastAsia="en-GB"/>
        </w:rPr>
        <w:t>hour </w:t>
      </w:r>
      <w:r w:rsidRPr="00951765">
        <w:rPr>
          <w:rFonts w:ascii="Calibri" w:eastAsia="Times New Roman" w:hAnsi="Calibri" w:cs="Calibri"/>
          <w:b/>
          <w:bCs/>
          <w:color w:val="000000"/>
          <w:sz w:val="24"/>
          <w:szCs w:val="24"/>
          <w:lang w:eastAsia="en-GB"/>
        </w:rPr>
        <w:t>wellbeing helpline</w:t>
      </w:r>
      <w:r w:rsidRPr="00951765">
        <w:rPr>
          <w:rFonts w:ascii="Calibri" w:eastAsia="Times New Roman" w:hAnsi="Calibri" w:cs="Calibri"/>
          <w:color w:val="000000"/>
          <w:sz w:val="24"/>
          <w:szCs w:val="24"/>
          <w:lang w:eastAsia="en-GB"/>
        </w:rPr>
        <w:t> </w:t>
      </w:r>
    </w:p>
    <w:p w14:paraId="18D7C4E5" w14:textId="77777777"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The ideal candidate for an Electrical Test and Inspection Engineer at phs will have:</w:t>
      </w:r>
      <w:r w:rsidRPr="00951765">
        <w:rPr>
          <w:rFonts w:ascii="Times New Roman" w:eastAsia="Times New Roman" w:hAnsi="Times New Roman" w:cs="Times New Roman"/>
          <w:color w:val="000000"/>
          <w:sz w:val="27"/>
          <w:szCs w:val="27"/>
          <w:lang w:eastAsia="en-GB"/>
        </w:rPr>
        <w:t> </w:t>
      </w:r>
    </w:p>
    <w:p w14:paraId="28A95298" w14:textId="00785EEF"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 xml:space="preserve">The flexibility to work 40 hours per week, including evening/ twilight </w:t>
      </w:r>
      <w:r w:rsidR="00D7165A">
        <w:rPr>
          <w:rFonts w:ascii="Calibri" w:eastAsia="Times New Roman" w:hAnsi="Calibri" w:cs="Calibri"/>
          <w:color w:val="000000"/>
          <w:sz w:val="24"/>
          <w:szCs w:val="24"/>
          <w:lang w:eastAsia="en-GB"/>
        </w:rPr>
        <w:t xml:space="preserve">and early morning </w:t>
      </w:r>
      <w:r w:rsidRPr="00951765">
        <w:rPr>
          <w:rFonts w:ascii="Calibri" w:eastAsia="Times New Roman" w:hAnsi="Calibri" w:cs="Calibri"/>
          <w:color w:val="000000"/>
          <w:sz w:val="24"/>
          <w:szCs w:val="24"/>
          <w:lang w:eastAsia="en-GB"/>
        </w:rPr>
        <w:t>shifts to support our customers’ requirements. </w:t>
      </w:r>
    </w:p>
    <w:p w14:paraId="02D25D0D" w14:textId="77777777"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A full UK Driving Licence, with 6 points or less. </w:t>
      </w:r>
    </w:p>
    <w:p w14:paraId="5B48684E" w14:textId="1205BF8F"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SVQ level 3 or City &amp; Guilds 2360</w:t>
      </w:r>
      <w:r w:rsidR="000565EF">
        <w:rPr>
          <w:rFonts w:ascii="Calibri" w:eastAsia="Times New Roman" w:hAnsi="Calibri" w:cs="Calibri"/>
          <w:color w:val="000000"/>
          <w:sz w:val="24"/>
          <w:szCs w:val="24"/>
          <w:lang w:eastAsia="en-GB"/>
        </w:rPr>
        <w:t>,</w:t>
      </w:r>
      <w:r w:rsidRPr="00951765">
        <w:rPr>
          <w:rFonts w:ascii="Calibri" w:eastAsia="Times New Roman" w:hAnsi="Calibri" w:cs="Calibri"/>
          <w:color w:val="000000"/>
          <w:sz w:val="24"/>
          <w:szCs w:val="24"/>
          <w:lang w:eastAsia="en-GB"/>
        </w:rPr>
        <w:t xml:space="preserve"> Level 3 NQV</w:t>
      </w:r>
    </w:p>
    <w:p w14:paraId="03D6551A" w14:textId="77777777"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City &amp; Guilds 18</w:t>
      </w:r>
      <w:r w:rsidRPr="00951765">
        <w:rPr>
          <w:rFonts w:ascii="Calibri" w:eastAsia="Times New Roman" w:hAnsi="Calibri" w:cs="Calibri"/>
          <w:color w:val="000000"/>
          <w:sz w:val="24"/>
          <w:szCs w:val="24"/>
          <w:vertAlign w:val="superscript"/>
          <w:lang w:eastAsia="en-GB"/>
        </w:rPr>
        <w:t>th</w:t>
      </w:r>
      <w:r w:rsidRPr="00951765">
        <w:rPr>
          <w:rFonts w:ascii="Calibri" w:eastAsia="Times New Roman" w:hAnsi="Calibri" w:cs="Calibri"/>
          <w:color w:val="000000"/>
          <w:sz w:val="24"/>
          <w:szCs w:val="24"/>
          <w:lang w:eastAsia="en-GB"/>
        </w:rPr>
        <w:t> Edition qualification </w:t>
      </w:r>
    </w:p>
    <w:p w14:paraId="508B8BFA" w14:textId="77777777"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City &amp; Guilds 2391/2394 &amp; 2395</w:t>
      </w:r>
    </w:p>
    <w:p w14:paraId="1485E53E" w14:textId="77777777"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A good level of IT literacy. </w:t>
      </w:r>
    </w:p>
    <w:p w14:paraId="6FB832D1" w14:textId="1F1E9D84"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lastRenderedPageBreak/>
        <w:t xml:space="preserve">Experience working in an electrical testing </w:t>
      </w:r>
      <w:r w:rsidR="008A6DA1" w:rsidRPr="00951765">
        <w:rPr>
          <w:rFonts w:ascii="Calibri" w:eastAsia="Times New Roman" w:hAnsi="Calibri" w:cs="Calibri"/>
          <w:color w:val="000000"/>
          <w:sz w:val="24"/>
          <w:szCs w:val="24"/>
          <w:lang w:eastAsia="en-GB"/>
        </w:rPr>
        <w:t>environment.</w:t>
      </w:r>
      <w:r w:rsidRPr="00951765">
        <w:rPr>
          <w:rFonts w:ascii="Calibri" w:eastAsia="Times New Roman" w:hAnsi="Calibri" w:cs="Calibri"/>
          <w:color w:val="000000"/>
          <w:sz w:val="24"/>
          <w:szCs w:val="24"/>
          <w:lang w:eastAsia="en-GB"/>
        </w:rPr>
        <w:t> </w:t>
      </w:r>
    </w:p>
    <w:p w14:paraId="08827E14" w14:textId="77777777"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An understanding of UK Health and Safety Regulations within the workplace. </w:t>
      </w:r>
    </w:p>
    <w:p w14:paraId="112B8C60" w14:textId="4B1D3E57"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About </w:t>
      </w:r>
      <w:r w:rsidR="00D5653D">
        <w:rPr>
          <w:rFonts w:ascii="Calibri" w:eastAsia="Times New Roman" w:hAnsi="Calibri" w:cs="Calibri"/>
          <w:b/>
          <w:bCs/>
          <w:color w:val="000000"/>
          <w:sz w:val="24"/>
          <w:szCs w:val="24"/>
          <w:lang w:eastAsia="en-GB"/>
        </w:rPr>
        <w:t>PHS</w:t>
      </w:r>
      <w:r w:rsidRPr="00951765">
        <w:rPr>
          <w:rFonts w:ascii="Calibri" w:eastAsia="Times New Roman" w:hAnsi="Calibri" w:cs="Calibri"/>
          <w:b/>
          <w:bCs/>
          <w:color w:val="000000"/>
          <w:sz w:val="24"/>
          <w:szCs w:val="24"/>
          <w:lang w:eastAsia="en-GB"/>
        </w:rPr>
        <w:t>:</w:t>
      </w:r>
      <w:r w:rsidRPr="00951765">
        <w:rPr>
          <w:rFonts w:ascii="Times New Roman" w:eastAsia="Times New Roman" w:hAnsi="Times New Roman" w:cs="Times New Roman"/>
          <w:color w:val="000000"/>
          <w:sz w:val="27"/>
          <w:szCs w:val="27"/>
          <w:lang w:eastAsia="en-GB"/>
        </w:rPr>
        <w:t> </w:t>
      </w:r>
    </w:p>
    <w:p w14:paraId="4EB500D0" w14:textId="6F30F0AD"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P</w:t>
      </w:r>
      <w:r w:rsidR="00D5653D">
        <w:rPr>
          <w:rFonts w:ascii="Calibri" w:eastAsia="Times New Roman" w:hAnsi="Calibri" w:cs="Calibri"/>
          <w:b/>
          <w:bCs/>
          <w:color w:val="000000"/>
          <w:sz w:val="24"/>
          <w:szCs w:val="24"/>
          <w:lang w:eastAsia="en-GB"/>
        </w:rPr>
        <w:t>HS</w:t>
      </w:r>
      <w:r w:rsidRPr="00951765">
        <w:rPr>
          <w:rFonts w:ascii="Calibri" w:eastAsia="Times New Roman" w:hAnsi="Calibri" w:cs="Calibri"/>
          <w:b/>
          <w:bCs/>
          <w:color w:val="000000"/>
          <w:sz w:val="24"/>
          <w:szCs w:val="24"/>
          <w:lang w:eastAsia="en-GB"/>
        </w:rPr>
        <w:t> Group</w:t>
      </w:r>
      <w:r w:rsidRPr="00951765">
        <w:rPr>
          <w:rFonts w:ascii="Calibri" w:eastAsia="Times New Roman" w:hAnsi="Calibri" w:cs="Calibri"/>
          <w:color w:val="000000"/>
          <w:sz w:val="24"/>
          <w:szCs w:val="24"/>
          <w:lang w:eastAsia="en-GB"/>
        </w:rPr>
        <w:t xml:space="preserve"> was founded in </w:t>
      </w:r>
      <w:proofErr w:type="gramStart"/>
      <w:r w:rsidRPr="00951765">
        <w:rPr>
          <w:rFonts w:ascii="Calibri" w:eastAsia="Times New Roman" w:hAnsi="Calibri" w:cs="Calibri"/>
          <w:color w:val="000000"/>
          <w:sz w:val="24"/>
          <w:szCs w:val="24"/>
          <w:lang w:eastAsia="en-GB"/>
        </w:rPr>
        <w:t>1963</w:t>
      </w:r>
      <w:proofErr w:type="gramEnd"/>
      <w:r w:rsidRPr="00951765">
        <w:rPr>
          <w:rFonts w:ascii="Calibri" w:eastAsia="Times New Roman" w:hAnsi="Calibri" w:cs="Calibri"/>
          <w:color w:val="000000"/>
          <w:sz w:val="24"/>
          <w:szCs w:val="24"/>
          <w:lang w:eastAsia="en-GB"/>
        </w:rPr>
        <w:t xml:space="preserve"> and we are the leading provider for Hygiene Services in the UK, Spain and the Republic of Ireland with over 120,000 customers across 300,000 locations incorporating numerous businesses during its 57 years of business. </w:t>
      </w:r>
    </w:p>
    <w:p w14:paraId="10ECFF69" w14:textId="4FDB04E4"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 xml:space="preserve">Our businesses </w:t>
      </w:r>
      <w:proofErr w:type="gramStart"/>
      <w:r w:rsidRPr="00951765">
        <w:rPr>
          <w:rFonts w:ascii="Calibri" w:eastAsia="Times New Roman" w:hAnsi="Calibri" w:cs="Calibri"/>
          <w:color w:val="000000"/>
          <w:sz w:val="24"/>
          <w:szCs w:val="24"/>
          <w:lang w:eastAsia="en-GB"/>
        </w:rPr>
        <w:t>include:</w:t>
      </w:r>
      <w:proofErr w:type="gramEnd"/>
      <w:r w:rsidRPr="00951765">
        <w:rPr>
          <w:rFonts w:ascii="Calibri" w:eastAsia="Times New Roman" w:hAnsi="Calibri" w:cs="Calibri"/>
          <w:color w:val="000000"/>
          <w:sz w:val="24"/>
          <w:szCs w:val="24"/>
          <w:lang w:eastAsia="en-GB"/>
        </w:rPr>
        <w:t xml:space="preserve"> Washrooms, Healthcare, Floorcare, P</w:t>
      </w:r>
      <w:r w:rsidR="00D5653D">
        <w:rPr>
          <w:rFonts w:ascii="Calibri" w:eastAsia="Times New Roman" w:hAnsi="Calibri" w:cs="Calibri"/>
          <w:color w:val="000000"/>
          <w:sz w:val="24"/>
          <w:szCs w:val="24"/>
          <w:lang w:eastAsia="en-GB"/>
        </w:rPr>
        <w:t>HS</w:t>
      </w:r>
      <w:r w:rsidRPr="00951765">
        <w:rPr>
          <w:rFonts w:ascii="Calibri" w:eastAsia="Times New Roman" w:hAnsi="Calibri" w:cs="Calibri"/>
          <w:color w:val="000000"/>
          <w:sz w:val="24"/>
          <w:szCs w:val="24"/>
          <w:lang w:eastAsia="en-GB"/>
        </w:rPr>
        <w:t> Direct and Direct 365 (sale of consumables), P</w:t>
      </w:r>
      <w:r w:rsidR="00D5653D">
        <w:rPr>
          <w:rFonts w:ascii="Calibri" w:eastAsia="Times New Roman" w:hAnsi="Calibri" w:cs="Calibri"/>
          <w:color w:val="000000"/>
          <w:sz w:val="24"/>
          <w:szCs w:val="24"/>
          <w:lang w:eastAsia="en-GB"/>
        </w:rPr>
        <w:t>HS</w:t>
      </w:r>
      <w:r w:rsidRPr="00951765">
        <w:rPr>
          <w:rFonts w:ascii="Calibri" w:eastAsia="Times New Roman" w:hAnsi="Calibri" w:cs="Calibri"/>
          <w:color w:val="000000"/>
          <w:sz w:val="24"/>
          <w:szCs w:val="24"/>
          <w:lang w:eastAsia="en-GB"/>
        </w:rPr>
        <w:t> Greenleaf, Teacrate, Besafe, Wastekit and Compliance. </w:t>
      </w:r>
    </w:p>
    <w:p w14:paraId="6F0F1C6F" w14:textId="6A57BEAF"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P</w:t>
      </w:r>
      <w:r w:rsidR="00D5653D">
        <w:rPr>
          <w:rFonts w:ascii="Calibri" w:eastAsia="Times New Roman" w:hAnsi="Calibri" w:cs="Calibri"/>
          <w:b/>
          <w:bCs/>
          <w:color w:val="000000"/>
          <w:sz w:val="24"/>
          <w:szCs w:val="24"/>
          <w:lang w:eastAsia="en-GB"/>
        </w:rPr>
        <w:t>HS C</w:t>
      </w:r>
      <w:r w:rsidRPr="00951765">
        <w:rPr>
          <w:rFonts w:ascii="Calibri" w:eastAsia="Times New Roman" w:hAnsi="Calibri" w:cs="Calibri"/>
          <w:b/>
          <w:bCs/>
          <w:color w:val="000000"/>
          <w:sz w:val="24"/>
          <w:szCs w:val="24"/>
          <w:lang w:eastAsia="en-GB"/>
        </w:rPr>
        <w:t>ompliance </w:t>
      </w:r>
      <w:r w:rsidRPr="00951765">
        <w:rPr>
          <w:rFonts w:ascii="Calibri" w:eastAsia="Times New Roman" w:hAnsi="Calibri" w:cs="Calibri"/>
          <w:color w:val="000000"/>
          <w:sz w:val="24"/>
          <w:szCs w:val="24"/>
          <w:lang w:eastAsia="en-GB"/>
        </w:rPr>
        <w:t>focuses on helping more than 2,000 UK and Irish business customers test, install and manage their property infrastructure assets. PHS Compliance self-delivers electrical test and inspection, M&amp;E installation &amp; maintenance &amp; asset verification with over 400 engineers based nationwide. Our technical and quality management standards are second to none, we are one of a few UK Companies accredited to UKAS 17020 inspection body standards for fixed wire and portable appliance testing. </w:t>
      </w:r>
    </w:p>
    <w:p w14:paraId="31C2BE7E" w14:textId="165C0A3B"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i/>
          <w:iCs/>
          <w:color w:val="000000"/>
          <w:sz w:val="24"/>
          <w:szCs w:val="24"/>
          <w:lang w:eastAsia="en-GB"/>
        </w:rPr>
        <w:t xml:space="preserve">At </w:t>
      </w:r>
      <w:r w:rsidR="00D5653D">
        <w:rPr>
          <w:rFonts w:ascii="Calibri" w:eastAsia="Times New Roman" w:hAnsi="Calibri" w:cs="Calibri"/>
          <w:i/>
          <w:iCs/>
          <w:color w:val="000000"/>
          <w:sz w:val="24"/>
          <w:szCs w:val="24"/>
          <w:lang w:eastAsia="en-GB"/>
        </w:rPr>
        <w:t>PHS</w:t>
      </w:r>
      <w:r w:rsidRPr="00951765">
        <w:rPr>
          <w:rFonts w:ascii="Calibri" w:eastAsia="Times New Roman" w:hAnsi="Calibri" w:cs="Calibri"/>
          <w:i/>
          <w:iCs/>
          <w:color w:val="000000"/>
          <w:sz w:val="24"/>
          <w:szCs w:val="24"/>
          <w:lang w:eastAsia="en-GB"/>
        </w:rPr>
        <w:t>s, we pride ourselves on our diverse workforce, and ensuring we have an inclusive environment for all our staff. We remain committed to ensuring our teams can bring their true selves to work without risk or fear of discrimination.</w:t>
      </w:r>
      <w:r w:rsidRPr="00951765">
        <w:rPr>
          <w:rFonts w:ascii="Times New Roman" w:eastAsia="Times New Roman" w:hAnsi="Times New Roman" w:cs="Times New Roman"/>
          <w:color w:val="000000"/>
          <w:sz w:val="27"/>
          <w:szCs w:val="27"/>
          <w:lang w:eastAsia="en-GB"/>
        </w:rPr>
        <w:t> </w:t>
      </w:r>
    </w:p>
    <w:p w14:paraId="4B9F22E3" w14:textId="77777777" w:rsidR="00A316E1" w:rsidRDefault="00A316E1"/>
    <w:sectPr w:rsidR="00A316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44D29"/>
    <w:multiLevelType w:val="multilevel"/>
    <w:tmpl w:val="E66A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5E4A58"/>
    <w:multiLevelType w:val="multilevel"/>
    <w:tmpl w:val="AFDC1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FB368E"/>
    <w:multiLevelType w:val="multilevel"/>
    <w:tmpl w:val="6550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1959082">
    <w:abstractNumId w:val="2"/>
  </w:num>
  <w:num w:numId="2" w16cid:durableId="251552941">
    <w:abstractNumId w:val="1"/>
  </w:num>
  <w:num w:numId="3" w16cid:durableId="1179806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765"/>
    <w:rsid w:val="000565EF"/>
    <w:rsid w:val="00077366"/>
    <w:rsid w:val="000A0EA7"/>
    <w:rsid w:val="001458FF"/>
    <w:rsid w:val="0015617C"/>
    <w:rsid w:val="002B2530"/>
    <w:rsid w:val="002F0121"/>
    <w:rsid w:val="003424EC"/>
    <w:rsid w:val="00367728"/>
    <w:rsid w:val="003912E8"/>
    <w:rsid w:val="003962B1"/>
    <w:rsid w:val="00434E5E"/>
    <w:rsid w:val="00436A30"/>
    <w:rsid w:val="004537B1"/>
    <w:rsid w:val="00557628"/>
    <w:rsid w:val="00583AA7"/>
    <w:rsid w:val="00593411"/>
    <w:rsid w:val="005935D0"/>
    <w:rsid w:val="005B71BD"/>
    <w:rsid w:val="00654C6E"/>
    <w:rsid w:val="0069302A"/>
    <w:rsid w:val="006A005A"/>
    <w:rsid w:val="007A4F75"/>
    <w:rsid w:val="008A6DA1"/>
    <w:rsid w:val="008B79B1"/>
    <w:rsid w:val="009013D0"/>
    <w:rsid w:val="00951765"/>
    <w:rsid w:val="0096224D"/>
    <w:rsid w:val="00975ACC"/>
    <w:rsid w:val="00A316E1"/>
    <w:rsid w:val="00A80A8B"/>
    <w:rsid w:val="00AC0C7E"/>
    <w:rsid w:val="00AE3E34"/>
    <w:rsid w:val="00B02AB5"/>
    <w:rsid w:val="00B05E65"/>
    <w:rsid w:val="00B81EB3"/>
    <w:rsid w:val="00BB00F1"/>
    <w:rsid w:val="00BB3E65"/>
    <w:rsid w:val="00BB556E"/>
    <w:rsid w:val="00C00A13"/>
    <w:rsid w:val="00C07B41"/>
    <w:rsid w:val="00C452B7"/>
    <w:rsid w:val="00C7272A"/>
    <w:rsid w:val="00D4108B"/>
    <w:rsid w:val="00D5653D"/>
    <w:rsid w:val="00D7165A"/>
    <w:rsid w:val="00DD5C0F"/>
    <w:rsid w:val="00E73B61"/>
    <w:rsid w:val="00E95741"/>
    <w:rsid w:val="00E9726E"/>
    <w:rsid w:val="00ED6725"/>
    <w:rsid w:val="00EF287D"/>
    <w:rsid w:val="00F34D02"/>
    <w:rsid w:val="00F6075E"/>
    <w:rsid w:val="00FC39C4"/>
    <w:rsid w:val="00FD3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41D5F"/>
  <w15:chartTrackingRefBased/>
  <w15:docId w15:val="{DC3FAD29-1C1C-463C-8728-91889DC74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17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51765"/>
    <w:rPr>
      <w:b/>
      <w:bCs/>
    </w:rPr>
  </w:style>
  <w:style w:type="character" w:styleId="Emphasis">
    <w:name w:val="Emphasis"/>
    <w:basedOn w:val="DefaultParagraphFont"/>
    <w:uiPriority w:val="20"/>
    <w:qFormat/>
    <w:rsid w:val="009517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4541">
      <w:bodyDiv w:val="1"/>
      <w:marLeft w:val="0"/>
      <w:marRight w:val="0"/>
      <w:marTop w:val="0"/>
      <w:marBottom w:val="0"/>
      <w:divBdr>
        <w:top w:val="none" w:sz="0" w:space="0" w:color="auto"/>
        <w:left w:val="none" w:sz="0" w:space="0" w:color="auto"/>
        <w:bottom w:val="none" w:sz="0" w:space="0" w:color="auto"/>
        <w:right w:val="none" w:sz="0" w:space="0" w:color="auto"/>
      </w:divBdr>
    </w:div>
    <w:div w:id="255015810">
      <w:bodyDiv w:val="1"/>
      <w:marLeft w:val="0"/>
      <w:marRight w:val="0"/>
      <w:marTop w:val="0"/>
      <w:marBottom w:val="0"/>
      <w:divBdr>
        <w:top w:val="none" w:sz="0" w:space="0" w:color="auto"/>
        <w:left w:val="none" w:sz="0" w:space="0" w:color="auto"/>
        <w:bottom w:val="none" w:sz="0" w:space="0" w:color="auto"/>
        <w:right w:val="none" w:sz="0" w:space="0" w:color="auto"/>
      </w:divBdr>
    </w:div>
    <w:div w:id="31734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1f4e17-13da-4e63-b0ee-afa437753851">
      <Terms xmlns="http://schemas.microsoft.com/office/infopath/2007/PartnerControls"/>
    </lcf76f155ced4ddcb4097134ff3c332f>
    <TaxCatchAll xmlns="d53ebc7e-4ddd-4f52-992a-48aac26426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958CBF0A4FD44A8313441AADD8658C" ma:contentTypeVersion="15" ma:contentTypeDescription="Create a new document." ma:contentTypeScope="" ma:versionID="0639a43434596d053b108beb512fb0e5">
  <xsd:schema xmlns:xsd="http://www.w3.org/2001/XMLSchema" xmlns:xs="http://www.w3.org/2001/XMLSchema" xmlns:p="http://schemas.microsoft.com/office/2006/metadata/properties" xmlns:ns2="fe1f4e17-13da-4e63-b0ee-afa437753851" xmlns:ns3="d53ebc7e-4ddd-4f52-992a-48aac264262c" targetNamespace="http://schemas.microsoft.com/office/2006/metadata/properties" ma:root="true" ma:fieldsID="80ea429ff46cd7e24ff92f8e519e72a8" ns2:_="" ns3:_="">
    <xsd:import namespace="fe1f4e17-13da-4e63-b0ee-afa437753851"/>
    <xsd:import namespace="d53ebc7e-4ddd-4f52-992a-48aac26426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f4e17-13da-4e63-b0ee-afa4377538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73673d-5079-4911-b21f-64024687511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3ebc7e-4ddd-4f52-992a-48aac264262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718e70-04fb-4359-9eb8-4c9cbdc5732b}" ma:internalName="TaxCatchAll" ma:showField="CatchAllData" ma:web="d53ebc7e-4ddd-4f52-992a-48aac264262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C75248-2F10-44F3-9294-5B5BE17CD76C}">
  <ds:schemaRefs>
    <ds:schemaRef ds:uri="http://schemas.microsoft.com/sharepoint/v3/contenttype/forms"/>
  </ds:schemaRefs>
</ds:datastoreItem>
</file>

<file path=customXml/itemProps2.xml><?xml version="1.0" encoding="utf-8"?>
<ds:datastoreItem xmlns:ds="http://schemas.openxmlformats.org/officeDocument/2006/customXml" ds:itemID="{3FE6B414-20DD-4DD1-BDE1-A4018FA5ACF0}">
  <ds:schemaRefs>
    <ds:schemaRef ds:uri="http://schemas.microsoft.com/office/2006/metadata/properties"/>
    <ds:schemaRef ds:uri="http://schemas.microsoft.com/office/infopath/2007/PartnerControls"/>
    <ds:schemaRef ds:uri="fe1f4e17-13da-4e63-b0ee-afa437753851"/>
    <ds:schemaRef ds:uri="d53ebc7e-4ddd-4f52-992a-48aac264262c"/>
  </ds:schemaRefs>
</ds:datastoreItem>
</file>

<file path=customXml/itemProps3.xml><?xml version="1.0" encoding="utf-8"?>
<ds:datastoreItem xmlns:ds="http://schemas.openxmlformats.org/officeDocument/2006/customXml" ds:itemID="{C290BC19-5EE8-41D7-9C86-BDB017F7D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f4e17-13da-4e63-b0ee-afa437753851"/>
    <ds:schemaRef ds:uri="d53ebc7e-4ddd-4f52-992a-48aac2642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576</Words>
  <Characters>2815</Characters>
  <Application>Microsoft Office Word</Application>
  <DocSecurity>0</DocSecurity>
  <Lines>127</Lines>
  <Paragraphs>56</Paragraphs>
  <ScaleCrop>false</ScaleCrop>
  <Company>Personnel Hygiene Services Ltd</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Killin</dc:creator>
  <cp:keywords/>
  <dc:description/>
  <cp:lastModifiedBy>Mike Fox</cp:lastModifiedBy>
  <cp:revision>10</cp:revision>
  <dcterms:created xsi:type="dcterms:W3CDTF">2025-09-08T06:56:00Z</dcterms:created>
  <dcterms:modified xsi:type="dcterms:W3CDTF">2026-03-31T10:39:00Z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0x010100F0958CBF0A4FD44A8313441AADD8658C</vt:lpwstr>
  </property>
</Properties>
</file>