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9AAF" w14:textId="77777777" w:rsidR="00A20880" w:rsidRDefault="00A20880"/>
    <w:p w14:paraId="4396ED49" w14:textId="77777777" w:rsidR="00110D49" w:rsidRDefault="00000000">
      <w:pPr>
        <w:pStyle w:val="Title"/>
        <w:jc w:val="center"/>
      </w:pPr>
      <w:r>
        <w:t>Job Description: Retention Account Manager</w:t>
      </w:r>
    </w:p>
    <w:p w14:paraId="1019EED3" w14:textId="77777777" w:rsidR="00110D49" w:rsidRDefault="00000000">
      <w:r>
        <w:t>DIVISION: Phs Direct</w:t>
      </w:r>
    </w:p>
    <w:p w14:paraId="4DEBDE4E" w14:textId="77777777" w:rsidR="00110D49" w:rsidRDefault="00000000">
      <w:r>
        <w:t>LOCATION: Tamworth</w:t>
      </w:r>
    </w:p>
    <w:p w14:paraId="6CBC4561" w14:textId="77777777" w:rsidR="00110D49" w:rsidRDefault="00000000">
      <w:r>
        <w:t>REPORTING TO: Telesales Team Manager</w:t>
      </w:r>
    </w:p>
    <w:p w14:paraId="0DBE7B6C" w14:textId="77777777" w:rsidR="00110D49" w:rsidRDefault="00000000">
      <w:pPr>
        <w:pStyle w:val="Heading1"/>
      </w:pPr>
      <w:r>
        <w:t>JOB ROLE</w:t>
      </w:r>
    </w:p>
    <w:p w14:paraId="5F91A856" w14:textId="77777777" w:rsidR="00110D49" w:rsidRDefault="00000000">
      <w:pPr>
        <w:pStyle w:val="Heading2"/>
      </w:pPr>
      <w:r>
        <w:t>ROLE OVERVIEW</w:t>
      </w:r>
    </w:p>
    <w:p w14:paraId="71F3DDBB" w14:textId="0DDFFF75" w:rsidR="00110D49" w:rsidRDefault="00000000">
      <w:r>
        <w:t xml:space="preserve">The Retention Account Manager is responsible for maintaining, protecting, and growing revenue within an established portfolio of accounts </w:t>
      </w:r>
      <w:r w:rsidR="005D7ED9">
        <w:t xml:space="preserve">once passed over from the Development Account Manager. </w:t>
      </w:r>
      <w:r>
        <w:t>The role focuses on strengthening long-term relationships, reducing churn, identifying upsell opportunities, and ensuring clients continue to receive exceptional value from phs products and services.</w:t>
      </w:r>
    </w:p>
    <w:p w14:paraId="338E3DC1" w14:textId="77777777" w:rsidR="00110D49" w:rsidRDefault="00000000">
      <w:pPr>
        <w:pStyle w:val="Heading1"/>
      </w:pPr>
      <w:r>
        <w:t>ROLE AND RESPONSIBILITIES</w:t>
      </w:r>
    </w:p>
    <w:p w14:paraId="72E3E176" w14:textId="77777777" w:rsidR="00110D49" w:rsidRDefault="00000000">
      <w:pPr>
        <w:pStyle w:val="Heading2"/>
      </w:pPr>
      <w:r>
        <w:t>Account Retention &amp; Risk Management</w:t>
      </w:r>
    </w:p>
    <w:p w14:paraId="2B4D6F98" w14:textId="77777777" w:rsidR="00110D49" w:rsidRDefault="00000000">
      <w:pPr>
        <w:pStyle w:val="ListBullet"/>
      </w:pPr>
      <w:r>
        <w:t>Monitor account health and proactively address risks or concerns to prevent churn.</w:t>
      </w:r>
    </w:p>
    <w:p w14:paraId="54BEDA48" w14:textId="77777777" w:rsidR="00110D49" w:rsidRDefault="00000000">
      <w:pPr>
        <w:pStyle w:val="ListBullet"/>
      </w:pPr>
      <w:r>
        <w:t>Implement retention strategies to maintain client loyalty and satisfaction.</w:t>
      </w:r>
    </w:p>
    <w:p w14:paraId="38C8E19C" w14:textId="77777777" w:rsidR="00110D49" w:rsidRDefault="00000000">
      <w:pPr>
        <w:pStyle w:val="ListBullet"/>
      </w:pPr>
      <w:r>
        <w:t>Resolve issues promptly and effectively to protect revenue streams.</w:t>
      </w:r>
    </w:p>
    <w:p w14:paraId="0D83F544" w14:textId="77777777" w:rsidR="00110D49" w:rsidRDefault="00000000">
      <w:pPr>
        <w:pStyle w:val="Heading2"/>
      </w:pPr>
      <w:r>
        <w:t>Revenue Growth &amp; Upselling</w:t>
      </w:r>
    </w:p>
    <w:p w14:paraId="1A64F225" w14:textId="77777777" w:rsidR="00110D49" w:rsidRDefault="00000000">
      <w:pPr>
        <w:pStyle w:val="ListBullet"/>
      </w:pPr>
      <w:r>
        <w:t>Identify and execute upsell and cross-sell opportunities within existing accounts.</w:t>
      </w:r>
    </w:p>
    <w:p w14:paraId="2DAA3103" w14:textId="77777777" w:rsidR="00110D49" w:rsidRDefault="00000000">
      <w:pPr>
        <w:pStyle w:val="ListBullet"/>
      </w:pPr>
      <w:r>
        <w:t>Meet or exceed monthly, quarterly, and annual revenue targets.</w:t>
      </w:r>
    </w:p>
    <w:p w14:paraId="75270313" w14:textId="77777777" w:rsidR="00110D49" w:rsidRDefault="00000000">
      <w:pPr>
        <w:pStyle w:val="ListBullet"/>
      </w:pPr>
      <w:r>
        <w:t>Achieve call quality and business KPIs consistently.</w:t>
      </w:r>
    </w:p>
    <w:p w14:paraId="74ADD893" w14:textId="77777777" w:rsidR="00110D49" w:rsidRDefault="00000000">
      <w:pPr>
        <w:pStyle w:val="Heading2"/>
      </w:pPr>
      <w:r>
        <w:t>Relationship Building &amp; Client Engagement</w:t>
      </w:r>
    </w:p>
    <w:p w14:paraId="4C5A762A" w14:textId="77777777" w:rsidR="00110D49" w:rsidRDefault="00000000">
      <w:pPr>
        <w:pStyle w:val="ListBullet"/>
      </w:pPr>
      <w:r>
        <w:t>Build and maintain strong, trust-based relationships with key stakeholders.</w:t>
      </w:r>
    </w:p>
    <w:p w14:paraId="4573FF5A" w14:textId="77777777" w:rsidR="00110D49" w:rsidRDefault="00000000">
      <w:pPr>
        <w:pStyle w:val="ListBullet"/>
      </w:pPr>
      <w:r>
        <w:t>Ensure regular, proactive communication to reinforce value and support.</w:t>
      </w:r>
    </w:p>
    <w:p w14:paraId="0E17EE39" w14:textId="77777777" w:rsidR="00110D49" w:rsidRDefault="00000000">
      <w:pPr>
        <w:pStyle w:val="ListBullet"/>
      </w:pPr>
      <w:r>
        <w:t>Deliver tailored solutions that align with client goals and priorities.</w:t>
      </w:r>
    </w:p>
    <w:p w14:paraId="471AC1F8" w14:textId="77777777" w:rsidR="00110D49" w:rsidRDefault="00000000">
      <w:pPr>
        <w:pStyle w:val="Heading2"/>
      </w:pPr>
      <w:r>
        <w:lastRenderedPageBreak/>
        <w:t>Strategic Account Development</w:t>
      </w:r>
    </w:p>
    <w:p w14:paraId="689028F3" w14:textId="77777777" w:rsidR="00110D49" w:rsidRDefault="00000000">
      <w:pPr>
        <w:pStyle w:val="ListBullet"/>
      </w:pPr>
      <w:r>
        <w:t>Understand client business needs and objectives to identify growth opportunities.</w:t>
      </w:r>
    </w:p>
    <w:p w14:paraId="7D7FD4A8" w14:textId="77777777" w:rsidR="00110D49" w:rsidRDefault="00000000">
      <w:pPr>
        <w:pStyle w:val="ListBullet"/>
      </w:pPr>
      <w:r>
        <w:t>Provide consultative recommendations to enhance client experience and ROI.</w:t>
      </w:r>
    </w:p>
    <w:p w14:paraId="2C0E1DD4" w14:textId="77777777" w:rsidR="00110D49" w:rsidRDefault="00000000">
      <w:pPr>
        <w:pStyle w:val="ListBullet"/>
      </w:pPr>
      <w:r>
        <w:t>Collaborate with internal teams to deliver seamless service and solutions.</w:t>
      </w:r>
    </w:p>
    <w:p w14:paraId="349B1DF7" w14:textId="77777777" w:rsidR="00110D49" w:rsidRDefault="00000000">
      <w:pPr>
        <w:pStyle w:val="Heading2"/>
      </w:pPr>
      <w:r>
        <w:t>Internal Collaboration</w:t>
      </w:r>
    </w:p>
    <w:p w14:paraId="3DD95F4D" w14:textId="77777777" w:rsidR="00110D49" w:rsidRDefault="00000000">
      <w:pPr>
        <w:pStyle w:val="ListBullet"/>
      </w:pPr>
      <w:r>
        <w:t>Work closely with your Team Leader and other departments to resolve issues quickly.</w:t>
      </w:r>
    </w:p>
    <w:p w14:paraId="5729ED41" w14:textId="77777777" w:rsidR="00110D49" w:rsidRDefault="00000000">
      <w:pPr>
        <w:pStyle w:val="ListBullet"/>
      </w:pPr>
      <w:r>
        <w:t>Share insights and feedback to improve retention strategies and processes.</w:t>
      </w:r>
    </w:p>
    <w:p w14:paraId="7E7FC01C" w14:textId="77777777" w:rsidR="00110D49" w:rsidRDefault="00000000">
      <w:pPr>
        <w:pStyle w:val="Heading2"/>
      </w:pPr>
      <w:r>
        <w:t>Performance Monitoring</w:t>
      </w:r>
    </w:p>
    <w:p w14:paraId="05F9E8CA" w14:textId="77777777" w:rsidR="00110D49" w:rsidRDefault="00000000">
      <w:pPr>
        <w:pStyle w:val="ListBullet"/>
      </w:pPr>
      <w:r>
        <w:t>Use CRM systems to accurately record, manage, and track account activity.</w:t>
      </w:r>
    </w:p>
    <w:p w14:paraId="5F642F2D" w14:textId="77777777" w:rsidR="00110D49" w:rsidRDefault="00000000">
      <w:pPr>
        <w:pStyle w:val="ListBullet"/>
      </w:pPr>
      <w:r>
        <w:t>Forecast retention and revenue performance effectively.</w:t>
      </w:r>
    </w:p>
    <w:p w14:paraId="2172A81E" w14:textId="77777777" w:rsidR="00110D49" w:rsidRDefault="00000000">
      <w:pPr>
        <w:pStyle w:val="Heading2"/>
      </w:pPr>
      <w:r>
        <w:t>Continuous Improvement</w:t>
      </w:r>
    </w:p>
    <w:p w14:paraId="46A84769" w14:textId="77777777" w:rsidR="00110D49" w:rsidRDefault="00000000">
      <w:pPr>
        <w:pStyle w:val="ListBullet"/>
      </w:pPr>
      <w:r>
        <w:t>Provide feedback to enhance retention processes and customer experience.</w:t>
      </w:r>
    </w:p>
    <w:p w14:paraId="40C8700B" w14:textId="77777777" w:rsidR="00110D49" w:rsidRDefault="00000000">
      <w:pPr>
        <w:pStyle w:val="ListBullet"/>
      </w:pPr>
      <w:r>
        <w:t>Identify root causes of churn and contribute to long-term solutions.</w:t>
      </w:r>
    </w:p>
    <w:p w14:paraId="647F3B39" w14:textId="77777777" w:rsidR="00110D49" w:rsidRDefault="00000000">
      <w:pPr>
        <w:pStyle w:val="Heading2"/>
      </w:pPr>
      <w:r>
        <w:t>Sales/Customer Culture</w:t>
      </w:r>
    </w:p>
    <w:p w14:paraId="000FE2C3" w14:textId="77777777" w:rsidR="00110D49" w:rsidRDefault="00000000">
      <w:pPr>
        <w:pStyle w:val="ListBullet"/>
      </w:pPr>
      <w:r>
        <w:t>Champion a customer-first approach in all interactions.</w:t>
      </w:r>
    </w:p>
    <w:p w14:paraId="7C7AF946" w14:textId="77777777" w:rsidR="00110D49" w:rsidRDefault="00000000">
      <w:pPr>
        <w:pStyle w:val="ListBullet"/>
      </w:pPr>
      <w:r>
        <w:t>Promote a culture of excellence in service, quality, and continuous improvement.</w:t>
      </w:r>
    </w:p>
    <w:p w14:paraId="14B9F99B" w14:textId="77777777" w:rsidR="00110D49" w:rsidRDefault="00000000">
      <w:pPr>
        <w:pStyle w:val="Heading1"/>
      </w:pPr>
      <w:r>
        <w:t>PERSON SPECIFICATION</w:t>
      </w:r>
    </w:p>
    <w:p w14:paraId="3DA96449" w14:textId="77777777" w:rsidR="00110D49" w:rsidRDefault="00000000">
      <w:pPr>
        <w:pStyle w:val="Heading2"/>
      </w:pPr>
      <w:r>
        <w:t>Summary</w:t>
      </w:r>
    </w:p>
    <w:p w14:paraId="2679081B" w14:textId="77777777" w:rsidR="00110D49" w:rsidRDefault="00000000">
      <w:r>
        <w:t>The ideal candidate is proactive, relationship-driven, and passionate about delivering long-term value to clients. They combine strong communication skills with a strategic mindset, turning retention challenges into opportunities for growth while building trusted partnerships internally and externally.</w:t>
      </w:r>
    </w:p>
    <w:p w14:paraId="0C38C782" w14:textId="77777777" w:rsidR="00110D49" w:rsidRDefault="00000000">
      <w:pPr>
        <w:pStyle w:val="Heading2"/>
      </w:pPr>
      <w:r>
        <w:t>Skills</w:t>
      </w:r>
    </w:p>
    <w:p w14:paraId="794A7594" w14:textId="77777777" w:rsidR="00110D49" w:rsidRDefault="00000000">
      <w:pPr>
        <w:pStyle w:val="ListBullet"/>
      </w:pPr>
      <w:r>
        <w:t>Excellent, clear, and confident telephone manner</w:t>
      </w:r>
    </w:p>
    <w:p w14:paraId="388DA72D" w14:textId="77777777" w:rsidR="00110D49" w:rsidRDefault="00000000">
      <w:pPr>
        <w:pStyle w:val="ListBullet"/>
      </w:pPr>
      <w:r>
        <w:t>Ability to identify retention risks and growth opportunities</w:t>
      </w:r>
    </w:p>
    <w:p w14:paraId="2D533F4B" w14:textId="77777777" w:rsidR="00110D49" w:rsidRDefault="00000000">
      <w:pPr>
        <w:pStyle w:val="ListBullet"/>
      </w:pPr>
      <w:r>
        <w:t>Strong negotiation and objection-handling skills</w:t>
      </w:r>
    </w:p>
    <w:p w14:paraId="6DAFE0D5" w14:textId="77777777" w:rsidR="00110D49" w:rsidRDefault="00000000">
      <w:pPr>
        <w:pStyle w:val="ListBullet"/>
      </w:pPr>
      <w:r>
        <w:t>Active listening and consultative selling techniques</w:t>
      </w:r>
    </w:p>
    <w:p w14:paraId="0F513B40" w14:textId="77777777" w:rsidR="00110D49" w:rsidRDefault="00000000">
      <w:pPr>
        <w:pStyle w:val="ListBullet"/>
      </w:pPr>
      <w:r>
        <w:t>Time management and prioritisation skills</w:t>
      </w:r>
    </w:p>
    <w:p w14:paraId="3A5AC112" w14:textId="77777777" w:rsidR="00110D49" w:rsidRDefault="00000000">
      <w:pPr>
        <w:pStyle w:val="ListBullet"/>
      </w:pPr>
      <w:r>
        <w:lastRenderedPageBreak/>
        <w:t>Proficient in CRM systems and IT tools</w:t>
      </w:r>
    </w:p>
    <w:p w14:paraId="46AD9991" w14:textId="77777777" w:rsidR="00110D49" w:rsidRDefault="00000000">
      <w:pPr>
        <w:pStyle w:val="Heading2"/>
      </w:pPr>
      <w:r>
        <w:t>Experience</w:t>
      </w:r>
    </w:p>
    <w:p w14:paraId="0CE93B34" w14:textId="77777777" w:rsidR="00110D49" w:rsidRDefault="00000000">
      <w:pPr>
        <w:pStyle w:val="ListBullet"/>
      </w:pPr>
      <w:r>
        <w:t>Previous account management or telesales experience</w:t>
      </w:r>
    </w:p>
    <w:p w14:paraId="6A90E01A" w14:textId="77777777" w:rsidR="00110D49" w:rsidRDefault="00000000">
      <w:pPr>
        <w:pStyle w:val="ListBullet"/>
      </w:pPr>
      <w:r>
        <w:t>Demonstrable success in achieving retention and revenue targets</w:t>
      </w:r>
    </w:p>
    <w:p w14:paraId="52F237B6" w14:textId="77777777" w:rsidR="00110D49" w:rsidRDefault="00000000">
      <w:pPr>
        <w:pStyle w:val="ListBullet"/>
      </w:pPr>
      <w:r>
        <w:t>Experience building and maintaining long-term client relationships</w:t>
      </w:r>
    </w:p>
    <w:p w14:paraId="31501B08" w14:textId="77777777" w:rsidR="00110D49" w:rsidRDefault="00000000">
      <w:pPr>
        <w:pStyle w:val="ListBullet"/>
      </w:pPr>
      <w:r>
        <w:t>Proven experience using CRM systems (preferably SFDC)</w:t>
      </w:r>
    </w:p>
    <w:p w14:paraId="6929DA8B" w14:textId="77777777" w:rsidR="00110D49" w:rsidRDefault="00000000">
      <w:pPr>
        <w:pStyle w:val="Heading2"/>
      </w:pPr>
      <w:r>
        <w:t>The Right Person</w:t>
      </w:r>
    </w:p>
    <w:p w14:paraId="05B20222" w14:textId="77777777" w:rsidR="00110D49" w:rsidRDefault="00000000">
      <w:pPr>
        <w:pStyle w:val="ListBullet"/>
      </w:pPr>
      <w:r>
        <w:t>High energy and pace</w:t>
      </w:r>
    </w:p>
    <w:p w14:paraId="19087A97" w14:textId="77777777" w:rsidR="00110D49" w:rsidRDefault="00000000">
      <w:pPr>
        <w:pStyle w:val="ListBullet"/>
      </w:pPr>
      <w:r>
        <w:t>Results-driven and motivated by success</w:t>
      </w:r>
    </w:p>
    <w:p w14:paraId="7553BB15" w14:textId="77777777" w:rsidR="00110D49" w:rsidRDefault="00000000">
      <w:pPr>
        <w:pStyle w:val="ListBullet"/>
      </w:pPr>
      <w:r>
        <w:t>Thrives in a demanding sales environment</w:t>
      </w:r>
    </w:p>
    <w:p w14:paraId="283D18BB" w14:textId="77777777" w:rsidR="00110D49" w:rsidRDefault="00000000">
      <w:pPr>
        <w:pStyle w:val="ListBullet"/>
      </w:pPr>
      <w:r>
        <w:t>High professional and personal standards</w:t>
      </w:r>
    </w:p>
    <w:p w14:paraId="4AEA7A66" w14:textId="77777777" w:rsidR="00110D49" w:rsidRDefault="00000000">
      <w:pPr>
        <w:pStyle w:val="ListBullet"/>
      </w:pPr>
      <w:r>
        <w:t>Decisive and resilient</w:t>
      </w:r>
    </w:p>
    <w:p w14:paraId="20668B4D" w14:textId="77777777" w:rsidR="00110D49" w:rsidRDefault="00000000">
      <w:pPr>
        <w:pStyle w:val="ListBullet"/>
      </w:pPr>
      <w:r>
        <w:t>Works well in a team and individually</w:t>
      </w:r>
    </w:p>
    <w:p w14:paraId="18FAC033" w14:textId="77777777" w:rsidR="00110D49" w:rsidRDefault="00000000">
      <w:pPr>
        <w:pStyle w:val="ListBullet"/>
      </w:pPr>
      <w:r>
        <w:t>Able to challenge constructively and effectively</w:t>
      </w:r>
    </w:p>
    <w:sectPr w:rsidR="00110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0D49"/>
    <w:rsid w:val="001F40EA"/>
    <w:rsid w:val="002E51AB"/>
    <w:rsid w:val="00324B44"/>
    <w:rsid w:val="0036562D"/>
    <w:rsid w:val="003D3586"/>
    <w:rsid w:val="004976E0"/>
    <w:rsid w:val="005A534A"/>
    <w:rsid w:val="005D7ED9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7E2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2958</Characters>
  <Application>Microsoft Office Word</Application>
  <DocSecurity>0</DocSecurity>
  <Lines>68</Lines>
  <Paragraphs>66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Cadden</dc:creator>
  <cp:keywords/>
  <dc:description/>
  <cp:lastModifiedBy>Kelly Cadden</cp:lastModifiedBy>
  <cp:revision>2</cp:revision>
  <dcterms:created xsi:type="dcterms:W3CDTF">2025-12-22T12:56:00Z</dcterms:created>
  <dcterms:modified xsi:type="dcterms:W3CDTF">2025-12-22T12:56:00Z</dcterms:modified>
</cp:coreProperties>
</file>